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A6" w:rsidRPr="008F1D2F" w:rsidRDefault="00E308A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Утвержден</w:t>
      </w:r>
    </w:p>
    <w:p w:rsidR="003244F6" w:rsidRDefault="00E308A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3244F6">
        <w:rPr>
          <w:rFonts w:ascii="Times New Roman" w:hAnsi="Times New Roman" w:cs="Times New Roman"/>
          <w:sz w:val="26"/>
          <w:szCs w:val="26"/>
        </w:rPr>
        <w:t xml:space="preserve">  МАУ « МФЦ Сосновоборского района»</w:t>
      </w:r>
    </w:p>
    <w:p w:rsidR="00E308A6" w:rsidRPr="008F1D2F" w:rsidRDefault="003244F6" w:rsidP="008F1D2F">
      <w:pPr>
        <w:spacing w:after="0" w:line="240" w:lineRule="atLeast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014F1">
        <w:rPr>
          <w:rFonts w:ascii="Times New Roman" w:hAnsi="Times New Roman" w:cs="Times New Roman"/>
          <w:sz w:val="26"/>
          <w:szCs w:val="26"/>
        </w:rPr>
        <w:t>т «23</w:t>
      </w:r>
      <w:r w:rsidR="00E308A6" w:rsidRPr="008F1D2F">
        <w:rPr>
          <w:rFonts w:ascii="Times New Roman" w:hAnsi="Times New Roman" w:cs="Times New Roman"/>
          <w:sz w:val="26"/>
          <w:szCs w:val="26"/>
        </w:rPr>
        <w:t>»</w:t>
      </w:r>
      <w:r w:rsidR="00D014F1">
        <w:rPr>
          <w:rFonts w:ascii="Times New Roman" w:hAnsi="Times New Roman" w:cs="Times New Roman"/>
          <w:sz w:val="26"/>
          <w:szCs w:val="26"/>
        </w:rPr>
        <w:t>января</w:t>
      </w:r>
      <w:r w:rsidR="00E308A6">
        <w:rPr>
          <w:rFonts w:ascii="Times New Roman" w:hAnsi="Times New Roman" w:cs="Times New Roman"/>
          <w:sz w:val="26"/>
          <w:szCs w:val="26"/>
        </w:rPr>
        <w:t xml:space="preserve"> </w:t>
      </w:r>
      <w:r w:rsidR="00E308A6" w:rsidRPr="008F1D2F">
        <w:rPr>
          <w:rFonts w:ascii="Times New Roman" w:hAnsi="Times New Roman" w:cs="Times New Roman"/>
          <w:sz w:val="26"/>
          <w:szCs w:val="26"/>
        </w:rPr>
        <w:t xml:space="preserve"> 201</w:t>
      </w:r>
      <w:r w:rsidR="00D014F1">
        <w:rPr>
          <w:rFonts w:ascii="Times New Roman" w:hAnsi="Times New Roman" w:cs="Times New Roman"/>
          <w:sz w:val="26"/>
          <w:szCs w:val="26"/>
        </w:rPr>
        <w:t>9</w:t>
      </w:r>
      <w:r w:rsidR="00E308A6" w:rsidRPr="008F1D2F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014F1">
        <w:rPr>
          <w:rFonts w:ascii="Times New Roman" w:hAnsi="Times New Roman" w:cs="Times New Roman"/>
          <w:sz w:val="26"/>
          <w:szCs w:val="26"/>
        </w:rPr>
        <w:t xml:space="preserve"> 3а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сотрудничества </w:t>
      </w:r>
      <w:r w:rsidR="003244F6">
        <w:rPr>
          <w:rFonts w:ascii="Times New Roman" w:hAnsi="Times New Roman" w:cs="Times New Roman"/>
          <w:b/>
          <w:bCs/>
          <w:sz w:val="26"/>
          <w:szCs w:val="26"/>
        </w:rPr>
        <w:t>муниципального автономного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учреждения</w:t>
      </w:r>
      <w:r w:rsidR="003244F6">
        <w:rPr>
          <w:rFonts w:ascii="Times New Roman" w:hAnsi="Times New Roman" w:cs="Times New Roman"/>
          <w:b/>
          <w:bCs/>
          <w:sz w:val="26"/>
          <w:szCs w:val="26"/>
        </w:rPr>
        <w:t xml:space="preserve"> « МФЦ Сосновоборского района Пензенской области»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b/>
          <w:bCs/>
          <w:sz w:val="26"/>
          <w:szCs w:val="26"/>
        </w:rPr>
        <w:t>с правоохранительными органами по вопросам предупреждения и противодействия</w:t>
      </w:r>
    </w:p>
    <w:p w:rsidR="00E308A6" w:rsidRPr="008F1D2F" w:rsidRDefault="00E308A6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Общие положения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08A6" w:rsidRPr="00010000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1.1. 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Настоящий</w:t>
      </w:r>
      <w:r w:rsidRPr="008F1D2F">
        <w:rPr>
          <w:rFonts w:ascii="Times New Roman" w:hAnsi="Times New Roman" w:cs="Times New Roman"/>
          <w:sz w:val="26"/>
          <w:szCs w:val="26"/>
        </w:rPr>
        <w:t xml:space="preserve"> Порядок сотрудничества </w:t>
      </w:r>
      <w:r w:rsidR="003244F6">
        <w:rPr>
          <w:rFonts w:ascii="Times New Roman" w:hAnsi="Times New Roman" w:cs="Times New Roman"/>
          <w:sz w:val="26"/>
          <w:szCs w:val="26"/>
        </w:rPr>
        <w:t xml:space="preserve">муниципального автономного </w:t>
      </w:r>
      <w:r w:rsidRPr="008F1D2F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244F6" w:rsidRPr="003244F6">
        <w:rPr>
          <w:rFonts w:ascii="Times New Roman" w:hAnsi="Times New Roman" w:cs="Times New Roman"/>
          <w:bCs/>
          <w:sz w:val="26"/>
          <w:szCs w:val="26"/>
        </w:rPr>
        <w:t>МФЦ Сосновоборского района Пензенской области</w:t>
      </w:r>
      <w:r w:rsidRPr="003244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1D2F">
        <w:rPr>
          <w:rFonts w:ascii="Times New Roman" w:hAnsi="Times New Roman" w:cs="Times New Roman"/>
          <w:sz w:val="26"/>
          <w:szCs w:val="26"/>
        </w:rPr>
        <w:t>с правоохранительными органами по вопросам предупреждения и противодействия коррупции</w:t>
      </w:r>
      <w:r w:rsidRPr="008F1D2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(далее  - Порядок) разработан на основе </w:t>
      </w:r>
      <w:r w:rsidRPr="008F1D2F">
        <w:rPr>
          <w:rFonts w:ascii="Times New Roman" w:hAnsi="Times New Roman" w:cs="Times New Roman"/>
          <w:spacing w:val="2"/>
          <w:sz w:val="26"/>
          <w:szCs w:val="26"/>
        </w:rPr>
        <w:t xml:space="preserve">статьи 45 </w:t>
      </w:r>
      <w:r w:rsidRPr="008F1D2F">
        <w:rPr>
          <w:rFonts w:ascii="Times New Roman" w:hAnsi="Times New Roman" w:cs="Times New Roman"/>
          <w:sz w:val="26"/>
          <w:szCs w:val="26"/>
        </w:rPr>
        <w:t>Федерального закона от 25 декабря 2008 года № 273-ФЗ «О противодействии коррупции».</w:t>
      </w:r>
    </w:p>
    <w:p w:rsidR="00E308A6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>Настоящий  Порядок устанавливает общие правила организации деятельности  по взаимодействию, описание процесса взаимодействия  с правоохранительными органами</w:t>
      </w:r>
      <w:r w:rsidR="003244F6">
        <w:rPr>
          <w:rFonts w:ascii="Times New Roman" w:hAnsi="Times New Roman" w:cs="Times New Roman"/>
          <w:sz w:val="26"/>
          <w:szCs w:val="26"/>
        </w:rPr>
        <w:t xml:space="preserve"> МАУ «МФЦ Сосновоборского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F1D2F">
        <w:rPr>
          <w:rFonts w:ascii="Times New Roman" w:hAnsi="Times New Roman" w:cs="Times New Roman"/>
          <w:sz w:val="26"/>
          <w:szCs w:val="26"/>
        </w:rPr>
        <w:t xml:space="preserve"> (далее – Учреждение).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 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E308A6" w:rsidRPr="008F1D2F" w:rsidRDefault="00E308A6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D2F">
        <w:rPr>
          <w:rFonts w:ascii="Times New Roman" w:hAnsi="Times New Roman" w:cs="Times New Roman"/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010000" w:rsidRDefault="00E308A6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8F1D2F" w:rsidRDefault="00E308A6" w:rsidP="008F1D2F">
      <w:pPr>
        <w:shd w:val="clear" w:color="auto" w:fill="FFFFFF"/>
        <w:tabs>
          <w:tab w:val="left" w:pos="567"/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E308A6" w:rsidRPr="008F1D2F" w:rsidRDefault="00E308A6" w:rsidP="008F1D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2F">
        <w:rPr>
          <w:rFonts w:ascii="Times New Roman" w:hAnsi="Times New Roman" w:cs="Times New Roman"/>
          <w:b/>
          <w:bCs/>
          <w:sz w:val="26"/>
          <w:szCs w:val="26"/>
        </w:rPr>
        <w:t>Сотрудничество и порядок обращения Учреждения в правоохранительные органы</w:t>
      </w:r>
    </w:p>
    <w:p w:rsidR="00E308A6" w:rsidRPr="008F1D2F" w:rsidRDefault="00E308A6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360"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Pr="008F1D2F">
        <w:rPr>
          <w:rFonts w:ascii="Times New Roman" w:hAnsi="Times New Roman" w:cs="Times New Roman"/>
          <w:sz w:val="26"/>
          <w:szCs w:val="26"/>
        </w:rPr>
        <w:t>антикоррупционным</w:t>
      </w:r>
      <w:proofErr w:type="spellEnd"/>
      <w:r w:rsidRPr="008F1D2F">
        <w:rPr>
          <w:rFonts w:ascii="Times New Roman" w:hAnsi="Times New Roman" w:cs="Times New Roman"/>
          <w:sz w:val="26"/>
          <w:szCs w:val="26"/>
        </w:rPr>
        <w:t xml:space="preserve"> стандартам деятельности. </w:t>
      </w:r>
    </w:p>
    <w:p w:rsidR="00E308A6" w:rsidRPr="008F1D2F" w:rsidRDefault="00E308A6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Данное сотрудничество может осуществляться в различных формах: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публичное обязательство сообщать в соответствующие органы о случаях совершения коррупционных правонарушений, о которых  работникам Учреждения стало известно; 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Учреждении.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D2F">
        <w:rPr>
          <w:rFonts w:ascii="Times New Roman" w:hAnsi="Times New Roman" w:cs="Times New Roman"/>
          <w:sz w:val="26"/>
          <w:szCs w:val="26"/>
        </w:rPr>
        <w:t xml:space="preserve">- Учреждение принимает на себя обязательство воздерживаться от                        каких-либо санкций в отношении своих работников сообщивших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3.2. Сотрудничество с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>органами также может проявляться в форме: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- оказания содействия уполномоченным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3.3. Руководству Учреждения и его работникам следует оказывать поддержку в выявлении и расследовании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правоохранительными </w:t>
      </w:r>
      <w:r w:rsidRPr="008F1D2F">
        <w:rPr>
          <w:rFonts w:ascii="Times New Roman" w:hAnsi="Times New Roman" w:cs="Times New Roman"/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правоохранительные </w:t>
      </w:r>
      <w:r w:rsidRPr="008F1D2F">
        <w:rPr>
          <w:rFonts w:ascii="Times New Roman" w:hAnsi="Times New Roman" w:cs="Times New Roman"/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 xml:space="preserve">3.5. Все письменные обращения к представителям </w:t>
      </w:r>
      <w:r w:rsidRPr="008F1D2F">
        <w:rPr>
          <w:rFonts w:ascii="Times New Roman" w:hAnsi="Times New Roman" w:cs="Times New Roman"/>
          <w:color w:val="000000"/>
          <w:sz w:val="26"/>
          <w:szCs w:val="26"/>
        </w:rPr>
        <w:t xml:space="preserve">правоохранительных </w:t>
      </w:r>
      <w:r w:rsidRPr="008F1D2F">
        <w:rPr>
          <w:rFonts w:ascii="Times New Roman" w:hAnsi="Times New Roman" w:cs="Times New Roman"/>
          <w:sz w:val="26"/>
          <w:szCs w:val="26"/>
        </w:rPr>
        <w:t>органов  готовятся инициаторами обращений – работниками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3.6. Директор Учреждения и его заместитель несут персональную ответственность за эффективность осуществления соответствующего взаимодействия.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lastRenderedPageBreak/>
        <w:t>3.7. Рабочая группа совместно  с директором Учреждения планирует и организует встречи структурных подразделений Учреждения с правоохранительными органами.</w:t>
      </w:r>
    </w:p>
    <w:p w:rsidR="00E308A6" w:rsidRPr="008F1D2F" w:rsidRDefault="00E308A6" w:rsidP="0001000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1D2F">
        <w:rPr>
          <w:rFonts w:ascii="Times New Roman" w:hAnsi="Times New Roman" w:cs="Times New Roman"/>
          <w:sz w:val="26"/>
          <w:szCs w:val="26"/>
        </w:rPr>
        <w:t>3.8.</w:t>
      </w:r>
      <w:r w:rsidRPr="008F1D2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F1D2F">
        <w:rPr>
          <w:rFonts w:ascii="Times New Roman" w:hAnsi="Times New Roman" w:cs="Times New Roman"/>
          <w:sz w:val="26"/>
          <w:szCs w:val="26"/>
        </w:rPr>
        <w:t>В случае установления Комиссией по  противодействию коррупции факта совершения работником действия (факта бездействия), содержащего признаки административного правонарушения или состава преступления на предмет коррупции,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8F1D2F" w:rsidRDefault="00E308A6" w:rsidP="008F1D2F">
      <w:pPr>
        <w:spacing w:after="0" w:line="240" w:lineRule="atLeast"/>
        <w:rPr>
          <w:rFonts w:ascii="Times New Roman" w:hAnsi="Times New Roman" w:cs="Times New Roman"/>
        </w:rPr>
      </w:pPr>
    </w:p>
    <w:sectPr w:rsidR="00E308A6" w:rsidRPr="008F1D2F" w:rsidSect="009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2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D2F"/>
    <w:rsid w:val="00010000"/>
    <w:rsid w:val="001131E3"/>
    <w:rsid w:val="001E5CFD"/>
    <w:rsid w:val="003244F6"/>
    <w:rsid w:val="003D0A12"/>
    <w:rsid w:val="008E52F5"/>
    <w:rsid w:val="008F1D2F"/>
    <w:rsid w:val="0095237E"/>
    <w:rsid w:val="00A832BC"/>
    <w:rsid w:val="00BD51F0"/>
    <w:rsid w:val="00CE4BCD"/>
    <w:rsid w:val="00D014F1"/>
    <w:rsid w:val="00DB60E2"/>
    <w:rsid w:val="00E3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Оксана</dc:creator>
  <cp:keywords/>
  <dc:description/>
  <cp:lastModifiedBy>user6</cp:lastModifiedBy>
  <cp:revision>5</cp:revision>
  <cp:lastPrinted>2019-01-08T13:02:00Z</cp:lastPrinted>
  <dcterms:created xsi:type="dcterms:W3CDTF">2019-01-08T13:02:00Z</dcterms:created>
  <dcterms:modified xsi:type="dcterms:W3CDTF">2019-10-22T13:43:00Z</dcterms:modified>
</cp:coreProperties>
</file>